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A31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山东大学（威海）共享电动自行车服务项目需求方案成交公告</w:t>
      </w:r>
    </w:p>
    <w:p w14:paraId="28108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textAlignment w:val="auto"/>
        <w:rPr>
          <w:sz w:val="30"/>
          <w:szCs w:val="30"/>
        </w:rPr>
      </w:pPr>
    </w:p>
    <w:p w14:paraId="7D082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由山东大学（威海）保卫部组织的山东大学（威海）共享电动自行车服务项目需求方案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，于2025年12月12日以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参考</w:t>
      </w:r>
      <w:r>
        <w:rPr>
          <w:rFonts w:hint="eastAsia" w:ascii="仿宋_GB2312" w:hAnsi="仿宋_GB2312" w:eastAsia="仿宋_GB2312" w:cs="仿宋_GB2312"/>
          <w:sz w:val="32"/>
          <w:szCs w:val="32"/>
        </w:rPr>
        <w:t>公开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sz w:val="32"/>
          <w:szCs w:val="32"/>
        </w:rPr>
        <w:t>方式进行了评审，经评审组综合评审，确认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中标供应商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为：烟台乐橙网络科技有限公司。</w:t>
      </w:r>
    </w:p>
    <w:p w14:paraId="63E26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特此公告。</w:t>
      </w:r>
      <w:bookmarkStart w:id="0" w:name="_GoBack"/>
      <w:bookmarkEnd w:id="0"/>
    </w:p>
    <w:p w14:paraId="3A21A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89AC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2025年12月12日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7624D27C-2448-407D-A330-CF9C4793E02A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75542441-1DA5-4FE7-97A3-ECE57E0AF301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6D96960-3A16-4BFC-9785-124E21BF749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5A"/>
    <w:rsid w:val="00192D64"/>
    <w:rsid w:val="004D255A"/>
    <w:rsid w:val="009C75C7"/>
    <w:rsid w:val="00FB3349"/>
    <w:rsid w:val="158D3A3B"/>
    <w:rsid w:val="5062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125</Words>
  <Characters>135</Characters>
  <Lines>1</Lines>
  <Paragraphs>1</Paragraphs>
  <TotalTime>11</TotalTime>
  <ScaleCrop>false</ScaleCrop>
  <LinksUpToDate>false</LinksUpToDate>
  <CharactersWithSpaces>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2025-12-12T03:12:00Z</dcterms:created>
  <dc:creator>徐 海峰</dc:creator>
  <cp:lastModifiedBy>万伟</cp:lastModifiedBy>
  <dcterms:modified xsi:type="dcterms:W3CDTF">2025-12-12T06:09:41Z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eyJoZGlkIjoiNzE2NjkyMGRhODYwZTUwNDc3M2U5MGZkODQ4ZDY2OGMiLCJ1c2VySWQiOiIxNTk2MzQ4Mzg1In0=</vt:lpwstr>
  </property>
  <property fmtid="{D5CDD505-2E9C-101B-9397-08002B2CF9AE}" pid="3" name="KSOProductBuildVer">
    <vt:lpwstr>2052-12.1.0.22529</vt:lpwstr>
  </property>
  <property fmtid="{D5CDD505-2E9C-101B-9397-08002B2CF9AE}" pid="4" name="ICV">
    <vt:lpwstr>2D95C5C4BAAD4ACD8C55EC16D2EFBC06_13</vt:lpwstr>
  </property>
</Properties>
</file>